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5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陆志军</w:t>
      </w:r>
    </w:p>
    <w:p w14:paraId="18A704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姓名：陆志军</w:t>
      </w:r>
    </w:p>
    <w:p w14:paraId="6E656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学位：博士</w:t>
      </w:r>
    </w:p>
    <w:p w14:paraId="1C07E6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职称：副教授</w:t>
      </w:r>
    </w:p>
    <w:p w14:paraId="4A0EAE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职务：副院长</w:t>
      </w:r>
    </w:p>
    <w:p w14:paraId="5373A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39322783</w:t>
      </w:r>
      <w:bookmarkStart w:id="0" w:name="_GoBack"/>
      <w:bookmarkEnd w:id="0"/>
    </w:p>
    <w:p w14:paraId="5AB9B0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"mailto:luzhijun@gdut.edu.cn"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luzhijun@gdut.edu.cn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 w14:paraId="281F0B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76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106680</wp:posOffset>
                </wp:positionV>
                <wp:extent cx="4740910" cy="10795"/>
                <wp:effectExtent l="0" t="6350" r="254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22705" y="5795010"/>
                          <a:ext cx="474091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.15pt;margin-top:8.4pt;height:0.85pt;width:373.3pt;z-index:251659264;mso-width-relative:page;mso-height-relative:page;" filled="f" stroked="t" coordsize="21600,21600" o:gfxdata="UEsDBAoAAAAAAIdO4kAAAAAAAAAAAAAAAAAEAAAAZHJzL1BLAwQUAAAACACHTuJA8dBLKdUAAAAI&#10;AQAADwAAAGRycy9kb3ducmV2LnhtbE2PwU7DMBBE70j8g7WVuFE7pTQhjVMhBBdutBw4uvHiRI3X&#10;Ueymzd+znOC4M6PZN9Xu6nsx4Ri7QBqypQKB1ATbkdPweXi7L0DEZMiaPhBqmDHCrr69qUxpw4U+&#10;cNonJ7iEYmk0tCkNpZSxadGbuAwDEnvfYfQm8Tk6aUdz4XLfy5VSG+lNR/yhNQO+tNic9mev4dmN&#10;a4nZu8tDM79OX1bNcjppfbfI1BZEwmv6C8MvPqNDzUzHcCYbRa9hVTxwkvUNL2A/z9dPII4sFI8g&#10;60r+H1D/AFBLAwQUAAAACACHTuJAYn+KoPwBAADMAwAADgAAAGRycy9lMm9Eb2MueG1srVPLjtMw&#10;FN0j8Q+W9zRpaGknajoSrYYNgko89q5jJ5b8kq+nj5/gB5DYwYrl7Pkbhs/g2gkDDJtZkIV1Xz73&#10;npPr1eXJaHIQAZSzDZ1OSkqE5a5Vtmvou7dXT5aUQGS2ZdpZ0dCzAHq5fvxodfS1qFzvdCsCQRAL&#10;9dE3tI/R10UBvBeGwcR5YTEpXTAsohu6og3siOhGF1VZPiuOLrQ+OC4AMLodknREDA8BdFIqLraO&#10;Xxth44AahGYRKUGvPNB1nlZKweNrKUFEohuKTGM+sQna+3QW6xWru8B8r/g4AnvICPc4GaYsNr2D&#10;2rLIyHVQ/0AZxYMDJ+OEO1MMRLIiyGJa3tPmTc+8yFxQavB3osP/g+WvDrtAVNvQihLLDP7w2483&#10;3z98/vHtE563X7+QKol09FBj7cbuwuiB34XE+CSDIVIr/x63KWuArMgJnadVtSjnlJwbOl9czJHf&#10;ILc4RcKxYLaYlRcYJBwrpiWWpHwxQCZoHyC+EM6QZDRUK5vUYDU7vIQ4lP4qSWHrrpTWGGe1tuSI&#10;mNg/wTNcU4nrgabxSBVsRwnTHe4/jyFDgtOqTdfTbQjdfqMDOTDcmtlyMds8Hyf7qyz13jLoh7qc&#10;GggaFfGJaGUauizTN97WFuklJQftkrV37TlLmuP4k7MA40KmLfrTz7d/P8L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HQSynVAAAACAEAAA8AAAAAAAAAAQAgAAAAIgAAAGRycy9kb3ducmV2Lnht&#10;bFBLAQIUABQAAAAIAIdO4kBif4qg/AEAAMwDAAAOAAAAAAAAAAEAIAAAACQ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BBB0D9">
      <w:r>
        <w:rPr>
          <w:rFonts w:hint="eastAsia"/>
        </w:rPr>
        <w:t>广东外语外贸大学文学博士，主要研究方向为理论语言学、翻译学。在《外语教学与研究》、《外国语》、《外语研究》、《外语学刊》、《当代语言学》、《外语导刊》、《语言研究》、《语言学研究》等语言学期刊发表24篇CSSCI/核心刊物论文；担任《Journal   of Chinese Linguistics》（SSCI，香港中文大学）、《中国语文通讯》（CSSCI，香港中文大学）、《语言学论丛》（CSSCI）、《外语导刊》（CSSCI）、《语言学研究》（CSSCI）、《汉语学报》（CSSCI）、《北京第二外国语学院学报》（CSSCI）等9本语言学期刊的审稿专家。主持1项国家社会科学基金一般项目和2项广东省哲学社会科学规划项目，参与1项国家社会科学基金重大项目和1项教育部人文社会科学重点研究基地重大项目。2016年和2023年“外研社杯·国才杯”全国英语写作大赛全国总决赛指导老师二等奖，2项国家级大学生创新训练计划项目指导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TQwZGUxYWYwNjRjMjQyNzAxZDRhNjVhZmRkMDUifQ=="/>
  </w:docVars>
  <w:rsids>
    <w:rsidRoot w:val="02D54DD8"/>
    <w:rsid w:val="02D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2025-12-01T06:11:00Z</dcterms:created>
  <dc:creator>哈哈哈</dc:creator>
  <cp:lastModifiedBy>哈哈哈</cp:lastModifiedBy>
  <dcterms:modified xsi:type="dcterms:W3CDTF">2025-12-01T06:13:13Z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E80850AD736044DFB2C9F84B9ED39A7C_11</vt:lpwstr>
  </property>
</Properties>
</file>